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AC" w:rsidRPr="00961BAC" w:rsidRDefault="00961BAC" w:rsidP="00961BAC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961BAC">
        <w:rPr>
          <w:rFonts w:ascii="Times New Roman" w:hAnsi="Times New Roman" w:cs="Times New Roman"/>
          <w:b/>
          <w:sz w:val="28"/>
        </w:rPr>
        <w:t>Действия в ситуациях получения травм</w:t>
      </w:r>
    </w:p>
    <w:bookmarkEnd w:id="0"/>
    <w:p w:rsidR="00961BAC" w:rsidRPr="00961BAC" w:rsidRDefault="00961BAC" w:rsidP="00961BAC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61BAC">
        <w:rPr>
          <w:rFonts w:ascii="Times New Roman" w:hAnsi="Times New Roman" w:cs="Times New Roman"/>
          <w:sz w:val="28"/>
        </w:rPr>
        <w:t xml:space="preserve">• В любой ситуации травмы необходимо обратиться за помощью к взрослому и медицинским работникам. </w:t>
      </w:r>
    </w:p>
    <w:p w:rsidR="00961BAC" w:rsidRPr="00961BAC" w:rsidRDefault="00961BAC" w:rsidP="00961BAC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61BAC">
        <w:rPr>
          <w:rFonts w:ascii="Times New Roman" w:hAnsi="Times New Roman" w:cs="Times New Roman"/>
          <w:sz w:val="28"/>
        </w:rPr>
        <w:t xml:space="preserve">• Сразу после </w:t>
      </w:r>
      <w:proofErr w:type="spellStart"/>
      <w:r w:rsidRPr="00961BAC">
        <w:rPr>
          <w:rFonts w:ascii="Times New Roman" w:hAnsi="Times New Roman" w:cs="Times New Roman"/>
          <w:sz w:val="28"/>
        </w:rPr>
        <w:t>травматизации</w:t>
      </w:r>
      <w:proofErr w:type="spellEnd"/>
      <w:r w:rsidRPr="00961BAC">
        <w:rPr>
          <w:rFonts w:ascii="Times New Roman" w:hAnsi="Times New Roman" w:cs="Times New Roman"/>
          <w:sz w:val="28"/>
        </w:rPr>
        <w:t xml:space="preserve">, прежде всего, необходимо успокоить пострадавшего, понять находится ли он в сознании и какова степень тяжести травмы; нельзя оставлять пострадавшего без помощи. </w:t>
      </w:r>
    </w:p>
    <w:p w:rsidR="00961BAC" w:rsidRPr="00961BAC" w:rsidRDefault="00961BAC" w:rsidP="00961BAC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61BAC">
        <w:rPr>
          <w:rFonts w:ascii="Times New Roman" w:hAnsi="Times New Roman" w:cs="Times New Roman"/>
          <w:sz w:val="28"/>
        </w:rPr>
        <w:t xml:space="preserve">• При незначительных ушибах и повреждениях можно сказать первую помощь пострадавшему в виде обработки раны антисептиком, прикладывания холодного предмета к месту ушиба. </w:t>
      </w:r>
    </w:p>
    <w:p w:rsidR="00961BAC" w:rsidRPr="00961BAC" w:rsidRDefault="00961BAC" w:rsidP="00961BAC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61BAC">
        <w:rPr>
          <w:rFonts w:ascii="Times New Roman" w:hAnsi="Times New Roman" w:cs="Times New Roman"/>
          <w:sz w:val="28"/>
        </w:rPr>
        <w:t xml:space="preserve">• При значительных повреждениях уложить пострадавшего неподвижно, срочно сообщить о несчастном случае взрослому и вызвать скорую медицинскую помощь. </w:t>
      </w:r>
    </w:p>
    <w:p w:rsidR="00961BAC" w:rsidRPr="00961BAC" w:rsidRDefault="00961BAC" w:rsidP="00961BAC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61BAC">
        <w:rPr>
          <w:rFonts w:ascii="Times New Roman" w:hAnsi="Times New Roman" w:cs="Times New Roman"/>
          <w:sz w:val="28"/>
        </w:rPr>
        <w:t xml:space="preserve">• При солнечном ожоге (ударе) необходимо обеспечить защиту от солнца (создать тень при помощи одежды, веток деревьев и т.п.), уложить пострадавшего в тени, дать воды, затем позвать на помощь взрослого или медицинского работника. </w:t>
      </w:r>
    </w:p>
    <w:p w:rsidR="00961BAC" w:rsidRPr="00961BAC" w:rsidRDefault="00961BAC" w:rsidP="00961BAC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61BAC">
        <w:rPr>
          <w:rFonts w:ascii="Times New Roman" w:hAnsi="Times New Roman" w:cs="Times New Roman"/>
          <w:sz w:val="28"/>
        </w:rPr>
        <w:t xml:space="preserve">• При ожогах необходимо как можно скорее прекратить воздействие источника ожога, приложить к ожогу холодную, часто заменяемую салфетку, срочно сообщить о несчастном случае взрослому и вызвать скорую медицинскую помощь. </w:t>
      </w:r>
    </w:p>
    <w:p w:rsidR="0001754B" w:rsidRPr="00961BAC" w:rsidRDefault="00961BAC" w:rsidP="00961BAC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61BAC">
        <w:rPr>
          <w:rFonts w:ascii="Times New Roman" w:hAnsi="Times New Roman" w:cs="Times New Roman"/>
          <w:sz w:val="28"/>
        </w:rPr>
        <w:t xml:space="preserve">• При травме в результате контакта с электрическим током, наряду с возникновением ожога в месте соприкосновения, отмечаются нарушения в работе </w:t>
      </w:r>
      <w:proofErr w:type="gramStart"/>
      <w:r w:rsidRPr="00961BAC">
        <w:rPr>
          <w:rFonts w:ascii="Times New Roman" w:hAnsi="Times New Roman" w:cs="Times New Roman"/>
          <w:sz w:val="28"/>
        </w:rPr>
        <w:t>сердечно-сосудистой</w:t>
      </w:r>
      <w:proofErr w:type="gramEnd"/>
      <w:r w:rsidRPr="00961BAC">
        <w:rPr>
          <w:rFonts w:ascii="Times New Roman" w:hAnsi="Times New Roman" w:cs="Times New Roman"/>
          <w:sz w:val="28"/>
        </w:rPr>
        <w:t xml:space="preserve"> системы в виде аритмичного сердцебиения и прерывистого дыхания, необходимо незамедлительно вызвать скорую медицинскую помощь.</w:t>
      </w:r>
    </w:p>
    <w:sectPr w:rsidR="0001754B" w:rsidRPr="0096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AC"/>
    <w:rsid w:val="0001754B"/>
    <w:rsid w:val="0096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2018-08-01T06:24:00Z</dcterms:created>
  <dcterms:modified xsi:type="dcterms:W3CDTF">2018-08-01T06:24:00Z</dcterms:modified>
</cp:coreProperties>
</file>